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6"/>
        <w:gridCol w:w="3799"/>
        <w:gridCol w:w="295"/>
        <w:gridCol w:w="359"/>
        <w:gridCol w:w="423"/>
        <w:gridCol w:w="1827"/>
      </w:tblGrid>
      <w:tr w:rsidR="00F572F3" w:rsidRPr="007747FB" w:rsidTr="00C75DEC">
        <w:trPr>
          <w:trHeight w:val="8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F572F3" w:rsidRPr="007747FB" w:rsidRDefault="00F572F3" w:rsidP="00B96ED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2F4E2A4" wp14:editId="47A7782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-1001395</wp:posOffset>
                  </wp:positionV>
                  <wp:extent cx="876300" cy="819150"/>
                  <wp:effectExtent l="0" t="0" r="0" b="0"/>
                  <wp:wrapNone/>
                  <wp:docPr id="1" name="Imagen 1" descr="http://zaragoza-antioquia.gov.co/apc-aa-files/495052435f4e494e4e4f535f30303035/ideam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zaragoza-antioquia.gov.co/apc-aa-files/495052435f4e494e4e4f535f30303035/ideam2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655F6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FICHA </w:t>
            </w: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DE VERIFICACIÓN DE INFORMACIÓN ESPACIAL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:rsidR="00F572F3" w:rsidRDefault="00F572F3" w:rsidP="000C2579">
            <w:pPr>
              <w:tabs>
                <w:tab w:val="center" w:pos="793"/>
              </w:tabs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  <w:p w:rsidR="00F572F3" w:rsidRDefault="00F572F3" w:rsidP="000C2579">
            <w:pPr>
              <w:tabs>
                <w:tab w:val="center" w:pos="793"/>
              </w:tabs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  <w:p w:rsidR="00F572F3" w:rsidRPr="007747FB" w:rsidRDefault="00F572F3" w:rsidP="000C2579">
            <w:pPr>
              <w:tabs>
                <w:tab w:val="center" w:pos="793"/>
              </w:tabs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Código: M-G</w:t>
            </w:r>
            <w:r w:rsidR="000627A5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</w:t>
            </w:r>
            <w:r w:rsidRP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I-E-F0</w:t>
            </w:r>
            <w:r w:rsidR="000627A5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F572F3" w:rsidRPr="007747FB" w:rsidTr="00F572F3">
        <w:trPr>
          <w:trHeight w:val="5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72F3" w:rsidRPr="007747FB" w:rsidRDefault="00F572F3" w:rsidP="00B562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C75DEC">
        <w:trPr>
          <w:trHeight w:val="3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72F3" w:rsidRDefault="00F572F3" w:rsidP="00B562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Versión: 01</w:t>
            </w:r>
          </w:p>
        </w:tc>
      </w:tr>
      <w:tr w:rsidR="00F572F3" w:rsidRPr="007747FB" w:rsidTr="00C75DEC">
        <w:trPr>
          <w:trHeight w:val="3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72F3" w:rsidRPr="00AB7428" w:rsidRDefault="00F572F3" w:rsidP="00AB7428">
            <w:r w:rsidRP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AB7428" w:rsidRPr="00AB7428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10/08/2023</w:t>
            </w:r>
          </w:p>
        </w:tc>
      </w:tr>
      <w:tr w:rsidR="00F572F3" w:rsidRPr="007747FB" w:rsidTr="00C75DEC">
        <w:trPr>
          <w:trHeight w:val="3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572F3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72F3" w:rsidRDefault="00F572F3" w:rsidP="00B562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Página: 01</w:t>
            </w:r>
          </w:p>
        </w:tc>
      </w:tr>
      <w:tr w:rsidR="00B96EDF" w:rsidRPr="007747FB" w:rsidTr="00B96EDF">
        <w:trPr>
          <w:trHeight w:val="165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B96EDF" w:rsidRPr="007747FB" w:rsidRDefault="00B96EDF" w:rsidP="00B96ED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96EDF" w:rsidRPr="00316DF6" w:rsidTr="00B96E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</w:tcPr>
          <w:p w:rsidR="00B96EDF" w:rsidRPr="007747FB" w:rsidRDefault="00F572F3" w:rsidP="00B96EDF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Fecha de radicación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</w:tcPr>
          <w:p w:rsidR="007D2E0E" w:rsidRPr="0060210D" w:rsidRDefault="007421C1" w:rsidP="00B30AA2">
            <w:pPr>
              <w:tabs>
                <w:tab w:val="left" w:pos="538"/>
              </w:tabs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60210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ab/>
            </w:r>
            <w:proofErr w:type="spellStart"/>
            <w:r w:rsid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dd</w:t>
            </w:r>
            <w:proofErr w:type="spellEnd"/>
            <w:r w:rsid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 w:rsidR="00F572F3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aaaa</w:t>
            </w:r>
            <w:proofErr w:type="spellEnd"/>
          </w:p>
        </w:tc>
      </w:tr>
      <w:tr w:rsidR="00F572F3" w:rsidRPr="00316DF6" w:rsidTr="00B96E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(Alias) </w:t>
            </w: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capa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</w:tcPr>
          <w:p w:rsidR="00F572F3" w:rsidRPr="0060210D" w:rsidRDefault="00F572F3" w:rsidP="00F572F3">
            <w:pPr>
              <w:tabs>
                <w:tab w:val="left" w:pos="538"/>
              </w:tabs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60210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ab/>
            </w:r>
          </w:p>
        </w:tc>
      </w:tr>
      <w:tr w:rsidR="00F572F3" w:rsidRPr="007747FB" w:rsidTr="00B96ED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Parámetros de verificación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Observaciones</w:t>
            </w:r>
          </w:p>
        </w:tc>
      </w:tr>
      <w:tr w:rsidR="00F572F3" w:rsidRPr="007747FB" w:rsidTr="00B96EDF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Consistencia en formato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F572F3" w:rsidRPr="007747FB" w:rsidTr="007421C1">
        <w:trPr>
          <w:trHeight w:val="5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¿El formato de almacenamiento de las capas entregadas corresponde con el definido en las especificaciones técnicas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o el definido por el temático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?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File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geodatabase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shape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Consistencia en dominio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F572F3" w:rsidRPr="007747FB" w:rsidTr="007421C1">
        <w:trPr>
          <w:trHeight w:val="5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¿El sistema de referencia espacial con el cual son entregadas las capas corresponde al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definido en  Magna Sirgas </w:t>
            </w:r>
            <w:r w:rsidRPr="00247793">
              <w:rPr>
                <w:rFonts w:ascii="Arial Narrow" w:hAnsi="Arial Narrow" w:cs="Arial"/>
                <w:color w:val="000000"/>
              </w:rPr>
              <w:t>(Código EPSG:4686)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4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¿Los elementos de la capa se encuentran localizados dentro de los límites del dominio espacial definido en las especificaciones técnicas?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6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¿La estructura de los atributos de las capas entregadas corresponde con la estructura definida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en el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catálogo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de objetos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4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¿Los valores de los atributos de los elementos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de la capa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corresponden a los establecidos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en 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la ficha de catálogo?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4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¿Los elementos de la capa cuentan con la 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representación gráfica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, definida en la ficha de representación?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La simbología de la capa se encuentra almacenada en la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Filegeodatabase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Consistencia Topológica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F572F3" w:rsidRPr="007747FB" w:rsidTr="007421C1">
        <w:trPr>
          <w:trHeight w:val="7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¿La geometría de los elementos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de la capa</w:t>
            </w: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corresponde a la establecida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 en el modelo de datos y la definida en la ficha de representación simbólica (FRS)?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¿Los elementos de la capa cumplen la regla topológica de no superposición?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¿Los elementos de la capa cumplen la regla topológica de no tener huecos?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572F3" w:rsidRPr="007747FB" w:rsidTr="007421C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F3" w:rsidRPr="007747FB" w:rsidRDefault="00F572F3" w:rsidP="00F572F3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7747F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¿Los elementos de la capa cumplen la regla topológica de no interceptarse?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2F3" w:rsidRPr="007747FB" w:rsidRDefault="00F572F3" w:rsidP="00F572F3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72F3" w:rsidRPr="007747FB" w:rsidRDefault="00F572F3" w:rsidP="00F572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3D3662" w:rsidRDefault="003D3662" w:rsidP="00D854D3"/>
    <w:p w:rsidR="00F572F3" w:rsidRDefault="00F572F3" w:rsidP="00D854D3"/>
    <w:tbl>
      <w:tblPr>
        <w:tblW w:w="6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99"/>
        <w:gridCol w:w="5078"/>
      </w:tblGrid>
      <w:tr w:rsidR="00F572F3" w:rsidRPr="00F572F3" w:rsidTr="00F572F3">
        <w:trPr>
          <w:trHeight w:val="2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VERSIÓN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5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DESCRIPCIÓN</w:t>
            </w:r>
          </w:p>
        </w:tc>
      </w:tr>
      <w:tr w:rsidR="00F572F3" w:rsidRPr="00F572F3" w:rsidTr="00F572F3">
        <w:trPr>
          <w:trHeight w:val="282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F3" w:rsidRPr="00F572F3" w:rsidRDefault="00AB7428" w:rsidP="00AB742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es-CO"/>
              </w:rPr>
              <w:t>10/08/</w:t>
            </w:r>
            <w:r w:rsidR="00F572F3"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>2023</w:t>
            </w:r>
          </w:p>
        </w:tc>
        <w:tc>
          <w:tcPr>
            <w:tcW w:w="5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>Creación del formato</w:t>
            </w:r>
          </w:p>
        </w:tc>
      </w:tr>
    </w:tbl>
    <w:p w:rsidR="00F572F3" w:rsidRDefault="00F572F3" w:rsidP="00D854D3"/>
    <w:p w:rsidR="00F572F3" w:rsidRDefault="00F572F3" w:rsidP="00D854D3"/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2508"/>
        <w:gridCol w:w="4180"/>
      </w:tblGrid>
      <w:tr w:rsidR="00F572F3" w:rsidRPr="00F572F3" w:rsidTr="00F572F3">
        <w:trPr>
          <w:trHeight w:val="8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ELABORÓ:</w:t>
            </w:r>
          </w:p>
        </w:tc>
        <w:tc>
          <w:tcPr>
            <w:tcW w:w="25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REVISÓ:</w:t>
            </w:r>
          </w:p>
        </w:tc>
        <w:tc>
          <w:tcPr>
            <w:tcW w:w="4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APROBÓ:</w:t>
            </w:r>
          </w:p>
        </w:tc>
      </w:tr>
      <w:tr w:rsidR="00F572F3" w:rsidRPr="00F572F3" w:rsidTr="00F572F3">
        <w:trPr>
          <w:trHeight w:val="146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24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br/>
              <w:t>Martha Patricia León Poveda</w:t>
            </w: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br/>
            </w: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Profesional Especializado.</w:t>
            </w: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24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>Oscar Daniel Beltrán</w:t>
            </w: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br/>
            </w: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Coordinador de Grupo SIA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F3" w:rsidRPr="00F572F3" w:rsidRDefault="00F572F3" w:rsidP="00F572F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CO"/>
              </w:rPr>
            </w:pPr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 xml:space="preserve">María Yuli González </w:t>
            </w:r>
            <w:proofErr w:type="spellStart"/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t>González</w:t>
            </w:r>
            <w:proofErr w:type="spellEnd"/>
            <w:r w:rsidRPr="00F572F3">
              <w:rPr>
                <w:rFonts w:cs="Calibri"/>
                <w:color w:val="000000"/>
                <w:sz w:val="24"/>
                <w:szCs w:val="24"/>
                <w:lang w:eastAsia="es-CO"/>
              </w:rPr>
              <w:br/>
            </w:r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gramStart"/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>Subdirectora</w:t>
            </w:r>
            <w:proofErr w:type="gramEnd"/>
            <w:r w:rsidRPr="00F572F3">
              <w:rPr>
                <w:rFonts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de Ecosistemas e Información</w:t>
            </w:r>
          </w:p>
        </w:tc>
      </w:tr>
    </w:tbl>
    <w:p w:rsidR="00F572F3" w:rsidRDefault="00F572F3" w:rsidP="00D854D3"/>
    <w:sectPr w:rsidR="00F572F3" w:rsidSect="00F57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DF"/>
    <w:rsid w:val="000627A5"/>
    <w:rsid w:val="000817A5"/>
    <w:rsid w:val="0009486B"/>
    <w:rsid w:val="000C2579"/>
    <w:rsid w:val="000D0CD3"/>
    <w:rsid w:val="000F2657"/>
    <w:rsid w:val="001837FE"/>
    <w:rsid w:val="00183F6F"/>
    <w:rsid w:val="001840E5"/>
    <w:rsid w:val="0019206C"/>
    <w:rsid w:val="001E3D25"/>
    <w:rsid w:val="002316B7"/>
    <w:rsid w:val="00242838"/>
    <w:rsid w:val="00266597"/>
    <w:rsid w:val="002C7373"/>
    <w:rsid w:val="003021AE"/>
    <w:rsid w:val="00310616"/>
    <w:rsid w:val="0031587D"/>
    <w:rsid w:val="00316DF6"/>
    <w:rsid w:val="003D2459"/>
    <w:rsid w:val="003D3662"/>
    <w:rsid w:val="004064E6"/>
    <w:rsid w:val="0042065B"/>
    <w:rsid w:val="004A17E6"/>
    <w:rsid w:val="0059395C"/>
    <w:rsid w:val="005C121A"/>
    <w:rsid w:val="005C6EFA"/>
    <w:rsid w:val="005E268F"/>
    <w:rsid w:val="0060210D"/>
    <w:rsid w:val="00655F63"/>
    <w:rsid w:val="006613FB"/>
    <w:rsid w:val="0069282B"/>
    <w:rsid w:val="006B3B94"/>
    <w:rsid w:val="0070770C"/>
    <w:rsid w:val="007421C1"/>
    <w:rsid w:val="00747B49"/>
    <w:rsid w:val="007C4E56"/>
    <w:rsid w:val="007D2E0E"/>
    <w:rsid w:val="008029E6"/>
    <w:rsid w:val="0083212B"/>
    <w:rsid w:val="00873832"/>
    <w:rsid w:val="00896B2C"/>
    <w:rsid w:val="008C6825"/>
    <w:rsid w:val="00972681"/>
    <w:rsid w:val="0098412D"/>
    <w:rsid w:val="009F01A3"/>
    <w:rsid w:val="00A63566"/>
    <w:rsid w:val="00AB7428"/>
    <w:rsid w:val="00B30AA2"/>
    <w:rsid w:val="00B562C5"/>
    <w:rsid w:val="00B60E57"/>
    <w:rsid w:val="00B96EDF"/>
    <w:rsid w:val="00C0673B"/>
    <w:rsid w:val="00C211DC"/>
    <w:rsid w:val="00C3633A"/>
    <w:rsid w:val="00C40DA3"/>
    <w:rsid w:val="00C81405"/>
    <w:rsid w:val="00CA2A73"/>
    <w:rsid w:val="00CD13FA"/>
    <w:rsid w:val="00D23A3F"/>
    <w:rsid w:val="00D25A0D"/>
    <w:rsid w:val="00D311E7"/>
    <w:rsid w:val="00D43E1E"/>
    <w:rsid w:val="00D854D3"/>
    <w:rsid w:val="00D957E6"/>
    <w:rsid w:val="00DB0B87"/>
    <w:rsid w:val="00DD43D0"/>
    <w:rsid w:val="00E1796B"/>
    <w:rsid w:val="00E671CE"/>
    <w:rsid w:val="00EA665A"/>
    <w:rsid w:val="00F2063A"/>
    <w:rsid w:val="00F572F3"/>
    <w:rsid w:val="00F6680D"/>
    <w:rsid w:val="00FA78AE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2BCA3"/>
  <w15:docId w15:val="{26C3CAED-2A6A-4152-84DF-AAD8559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ED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6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021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IDEAM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Nyrian Angelica Ubaque Ubaque</dc:creator>
  <cp:lastModifiedBy>Andrea Milena Rey Moreno</cp:lastModifiedBy>
  <cp:revision>2</cp:revision>
  <dcterms:created xsi:type="dcterms:W3CDTF">2023-09-18T15:54:00Z</dcterms:created>
  <dcterms:modified xsi:type="dcterms:W3CDTF">2023-09-18T15:54:00Z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2023-09-18T15:53:58Z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5a722e1c-52f7-45d3-9886-0889483e52ea</vt:lpwstr>
  </property>
  <property fmtid="{D5CDD505-2E9C-101B-9397-08002B2CF9AE}" pid="8" name="MSIP_Label_1299739c-ad3d-4908-806e-4d91151a6e13_ContentBits">
    <vt:lpwstr>0</vt:lpwstr>
  </property>
</Properties>
</file>