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1701" w:tblpY="225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5243"/>
      </w:tblGrid>
      <w:tr w:rsidR="000C4532" w:rsidRPr="000C4532" w14:paraId="484FB152" w14:textId="77777777" w:rsidTr="000C4532">
        <w:trPr>
          <w:cantSplit/>
          <w:trHeight w:val="210"/>
        </w:trPr>
        <w:tc>
          <w:tcPr>
            <w:tcW w:w="9284" w:type="dxa"/>
            <w:gridSpan w:val="2"/>
            <w:tcBorders>
              <w:bottom w:val="nil"/>
            </w:tcBorders>
            <w:shd w:val="clear" w:color="auto" w:fill="00B0F0"/>
            <w:vAlign w:val="center"/>
          </w:tcPr>
          <w:p w14:paraId="66BEFF29" w14:textId="77777777" w:rsidR="000C4532" w:rsidRPr="000C4532" w:rsidRDefault="000C4532" w:rsidP="006B371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CO"/>
              </w:rPr>
              <w:t>IDENTIFICACIÓN DEL PROYECTO DE NORMATIVA</w:t>
            </w:r>
          </w:p>
        </w:tc>
      </w:tr>
      <w:tr w:rsidR="000C4532" w:rsidRPr="000C4532" w14:paraId="420B6E73" w14:textId="77777777" w:rsidTr="000C4532">
        <w:trPr>
          <w:cantSplit/>
          <w:trHeight w:val="210"/>
        </w:trPr>
        <w:tc>
          <w:tcPr>
            <w:tcW w:w="4041" w:type="dxa"/>
            <w:tcBorders>
              <w:bottom w:val="nil"/>
            </w:tcBorders>
            <w:shd w:val="clear" w:color="auto" w:fill="FFFFFF"/>
            <w:vAlign w:val="center"/>
          </w:tcPr>
          <w:p w14:paraId="34526012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 xml:space="preserve">Dependencia que desarrollara el proyecto de Norma 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FFFFFF"/>
            <w:vAlign w:val="center"/>
          </w:tcPr>
          <w:p w14:paraId="573C5EBD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(Escriba el nombre de la dependencia que liderará el proceso)</w:t>
            </w:r>
          </w:p>
        </w:tc>
      </w:tr>
      <w:tr w:rsidR="000C4532" w:rsidRPr="000C4532" w14:paraId="468AB3BB" w14:textId="77777777" w:rsidTr="000C4532">
        <w:trPr>
          <w:cantSplit/>
          <w:trHeight w:val="210"/>
        </w:trPr>
        <w:tc>
          <w:tcPr>
            <w:tcW w:w="4041" w:type="dxa"/>
            <w:tcBorders>
              <w:bottom w:val="nil"/>
            </w:tcBorders>
            <w:shd w:val="clear" w:color="auto" w:fill="FFFFFF"/>
            <w:vAlign w:val="center"/>
          </w:tcPr>
          <w:p w14:paraId="4B98F9EF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FFFFFF"/>
            <w:vAlign w:val="center"/>
          </w:tcPr>
          <w:p w14:paraId="46B91C97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  <w:lang w:val="es-ES"/>
              </w:rPr>
              <w:t>(DD/MM/AA)</w:t>
            </w:r>
          </w:p>
        </w:tc>
      </w:tr>
      <w:tr w:rsidR="000C4532" w:rsidRPr="000C4532" w14:paraId="03B2105D" w14:textId="77777777" w:rsidTr="000C4532">
        <w:trPr>
          <w:cantSplit/>
          <w:trHeight w:val="210"/>
        </w:trPr>
        <w:tc>
          <w:tcPr>
            <w:tcW w:w="4041" w:type="dxa"/>
            <w:tcBorders>
              <w:bottom w:val="nil"/>
            </w:tcBorders>
            <w:shd w:val="clear" w:color="auto" w:fill="FFFFFF"/>
            <w:vAlign w:val="center"/>
          </w:tcPr>
          <w:p w14:paraId="521DF5D5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Cs/>
                <w:sz w:val="20"/>
                <w:szCs w:val="20"/>
                <w:lang w:val="es-ES"/>
              </w:rPr>
              <w:t>Proyecto de Decreto o Resolución: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FFFFFF"/>
            <w:vAlign w:val="center"/>
          </w:tcPr>
          <w:p w14:paraId="626CD19B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51628A81" w14:textId="77777777" w:rsidTr="000C4532">
        <w:trPr>
          <w:cantSplit/>
          <w:trHeight w:val="349"/>
        </w:trPr>
        <w:tc>
          <w:tcPr>
            <w:tcW w:w="9284" w:type="dxa"/>
            <w:gridSpan w:val="2"/>
            <w:tcBorders>
              <w:bottom w:val="nil"/>
            </w:tcBorders>
            <w:shd w:val="clear" w:color="auto" w:fill="00B0F0"/>
            <w:vAlign w:val="center"/>
          </w:tcPr>
          <w:p w14:paraId="612A663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14:paraId="32A07984" w14:textId="77777777" w:rsidR="000C4532" w:rsidRPr="000C4532" w:rsidRDefault="000C4532" w:rsidP="006B371C">
            <w:pPr>
              <w:numPr>
                <w:ilvl w:val="0"/>
                <w:numId w:val="40"/>
              </w:num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CO"/>
              </w:rPr>
              <w:t xml:space="preserve">ANTECEDENTES Y RAZONES DE OPORTUNIDAD Y CONVENIENCIA QUE JUSTIFICAN SU EXPEDICIÓN. </w:t>
            </w:r>
          </w:p>
        </w:tc>
      </w:tr>
      <w:tr w:rsidR="000C4532" w:rsidRPr="000C4532" w14:paraId="58E9FB31" w14:textId="77777777" w:rsidTr="000C4532">
        <w:trPr>
          <w:cantSplit/>
          <w:trHeight w:val="2156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850A0" w14:textId="77777777" w:rsidR="000C4532" w:rsidRPr="000C4532" w:rsidRDefault="006B371C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  <w:r w:rsidRPr="006B371C">
              <w:rPr>
                <w:rFonts w:ascii="Arial Narrow" w:hAnsi="Arial Narrow"/>
                <w:iCs/>
                <w:color w:val="808080" w:themeColor="background1" w:themeShade="80"/>
                <w:sz w:val="20"/>
                <w:szCs w:val="20"/>
                <w:lang w:val="es-ES"/>
              </w:rPr>
              <w:t xml:space="preserve">Describa los antecedentes del asunto que se reglamentará o modificará y las razones que motivan la reglamentación o modificación. </w:t>
            </w:r>
          </w:p>
        </w:tc>
      </w:tr>
      <w:tr w:rsidR="000C4532" w:rsidRPr="000C4532" w14:paraId="7B2498BC" w14:textId="77777777" w:rsidTr="000C4532">
        <w:trPr>
          <w:cantSplit/>
          <w:trHeight w:val="450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3566450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  <w:p w14:paraId="44531EEA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II.  AMBITO DE APLICACIÓN DEL RESPECTIVO ACTO Y SUJETO A QUIEN VA DIRIGIDO</w:t>
            </w:r>
          </w:p>
          <w:p w14:paraId="43D5C648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</w:tc>
      </w:tr>
      <w:tr w:rsidR="000C4532" w:rsidRPr="000C4532" w14:paraId="41F47FD4" w14:textId="77777777" w:rsidTr="000C4532">
        <w:trPr>
          <w:cantSplit/>
          <w:trHeight w:val="537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469AB" w14:textId="77777777" w:rsidR="000C4532" w:rsidRPr="006B371C" w:rsidRDefault="006B371C" w:rsidP="006B371C">
            <w:pPr>
              <w:jc w:val="both"/>
              <w:rPr>
                <w:rFonts w:ascii="Arial Narrow" w:hAnsi="Arial Narrow"/>
                <w:iCs/>
                <w:color w:val="808080" w:themeColor="background1" w:themeShade="80"/>
                <w:sz w:val="20"/>
                <w:szCs w:val="20"/>
                <w:lang w:val="es-ES"/>
              </w:rPr>
            </w:pPr>
            <w:r w:rsidRPr="006B371C">
              <w:rPr>
                <w:rFonts w:ascii="Arial Narrow" w:hAnsi="Arial Narrow"/>
                <w:iCs/>
                <w:color w:val="808080" w:themeColor="background1" w:themeShade="80"/>
                <w:sz w:val="20"/>
                <w:szCs w:val="20"/>
                <w:lang w:val="es-ES"/>
              </w:rPr>
              <w:t>Indique los destinatarios del reglamento.</w:t>
            </w:r>
          </w:p>
          <w:p w14:paraId="3256AB40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</w:tc>
      </w:tr>
      <w:tr w:rsidR="000C4532" w:rsidRPr="000C4532" w14:paraId="27B3E7A9" w14:textId="77777777" w:rsidTr="000C4532">
        <w:trPr>
          <w:cantSplit/>
          <w:trHeight w:val="431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BD8D017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III. VIABILIDAD JURÍDICA</w:t>
            </w:r>
            <w:r w:rsidR="006B371C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(Oficina Asesora Jurídica)</w:t>
            </w:r>
          </w:p>
        </w:tc>
      </w:tr>
      <w:tr w:rsidR="000C4532" w:rsidRPr="000C4532" w14:paraId="690BFDE7" w14:textId="77777777" w:rsidTr="000C4532">
        <w:trPr>
          <w:cantSplit/>
          <w:trHeight w:val="682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B080D" w14:textId="77777777" w:rsidR="000C4532" w:rsidRPr="006B371C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</w:pPr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1. Análisis expreso y detallado de las normas que otorgan la competencia para la expedición del correspondiente acto</w:t>
            </w:r>
            <w:r w:rsidR="006B371C"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:</w:t>
            </w:r>
          </w:p>
          <w:p w14:paraId="7700A366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> </w:t>
            </w:r>
          </w:p>
          <w:p w14:paraId="6E898799" w14:textId="77777777" w:rsidR="006B371C" w:rsidRPr="006B371C" w:rsidRDefault="006B371C" w:rsidP="006B371C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</w:pPr>
            <w:r w:rsidRPr="006B371C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Indique las normas que otorgan la capacidad para la expedición del acto administrativo.</w:t>
            </w:r>
          </w:p>
          <w:p w14:paraId="2D23E90D" w14:textId="77777777" w:rsidR="006B371C" w:rsidRPr="000C4532" w:rsidRDefault="006B371C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5B063EC" w14:textId="77777777" w:rsidR="000C4532" w:rsidRPr="006B371C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</w:pPr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2. La vigencia de la ley o norma reglamentada o desarrollada</w:t>
            </w:r>
            <w:r w:rsidR="006B371C"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:</w:t>
            </w:r>
          </w:p>
          <w:p w14:paraId="6AF64A85" w14:textId="12C62AD2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> </w:t>
            </w:r>
          </w:p>
          <w:p w14:paraId="57656E97" w14:textId="77777777" w:rsidR="00442C4F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0595BED7" w14:textId="77777777" w:rsidR="006B371C" w:rsidRPr="000C4532" w:rsidRDefault="006B371C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CC6EE95" w14:textId="77777777" w:rsidR="000C4532" w:rsidRPr="006B371C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</w:pPr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 xml:space="preserve">3. Las disposiciones derogadas, subrogadas, modificadas, adicionadas o sustituidas, si alguno </w:t>
            </w:r>
            <w:proofErr w:type="gramStart"/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estos efectos se produce</w:t>
            </w:r>
            <w:proofErr w:type="gramEnd"/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 xml:space="preserve"> con la expedición del respectivo acto.</w:t>
            </w:r>
          </w:p>
          <w:p w14:paraId="56BBB7F9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> </w:t>
            </w:r>
          </w:p>
          <w:p w14:paraId="7A8DB03B" w14:textId="77777777" w:rsidR="006B371C" w:rsidRDefault="006B371C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28AED367" w14:textId="77777777" w:rsidR="006B371C" w:rsidRPr="000C4532" w:rsidRDefault="006B371C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5F0D595" w14:textId="77777777" w:rsidR="000C4532" w:rsidRPr="006B371C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</w:pPr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4. Revisión y análisis de las decisiones judiciales de los órganos de cierre de cada jurisdicción que pudieran tener impacto o ser relevantes para la expedición del acto</w:t>
            </w:r>
            <w:r w:rsidR="006B371C"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:</w:t>
            </w:r>
          </w:p>
          <w:p w14:paraId="133E93B1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> </w:t>
            </w:r>
          </w:p>
          <w:p w14:paraId="62B4A99E" w14:textId="77777777" w:rsidR="006B371C" w:rsidRDefault="006B371C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47DBF4B4" w14:textId="77777777" w:rsidR="006B371C" w:rsidRPr="000C4532" w:rsidRDefault="006B371C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5C478337" w14:textId="77777777" w:rsidR="000C4532" w:rsidRPr="006B371C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</w:pPr>
            <w:r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5. Advertencia de cualquier otra circunstancia jurídica que pueda ser relevante para la expedición del acto</w:t>
            </w:r>
            <w:r w:rsidR="006B371C" w:rsidRPr="006B371C">
              <w:rPr>
                <w:rFonts w:ascii="Arial Narrow" w:hAnsi="Arial Narrow"/>
                <w:b/>
                <w:sz w:val="20"/>
                <w:szCs w:val="20"/>
                <w:u w:val="single"/>
                <w:lang w:val="es-CO"/>
              </w:rPr>
              <w:t>:</w:t>
            </w:r>
          </w:p>
          <w:p w14:paraId="3E81CF6A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14FEE7B5" w14:textId="7781ABB5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44A54147" w14:textId="77777777" w:rsidR="00442C4F" w:rsidRPr="000C4532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120BC833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0C4532" w:rsidRPr="000C4532" w14:paraId="73E43DF0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C187BA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IV. IMPACTO ECONÓMICO</w:t>
            </w:r>
          </w:p>
          <w:p w14:paraId="224CB5B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</w:tc>
      </w:tr>
      <w:tr w:rsidR="000C4532" w:rsidRPr="000C4532" w14:paraId="0442B3E5" w14:textId="77777777" w:rsidTr="000C4532">
        <w:trPr>
          <w:cantSplit/>
          <w:trHeight w:val="640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9282F" w14:textId="77777777" w:rsidR="00C72A74" w:rsidRPr="00C72A74" w:rsidRDefault="00C72A74" w:rsidP="00C72A74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</w:pPr>
            <w:r w:rsidRPr="00C72A74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Deberá señalar el costo o ahorro de implementación del respectivo acto.</w:t>
            </w:r>
          </w:p>
          <w:p w14:paraId="4CC3FC90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CB608C7" w14:textId="77777777" w:rsidR="00442C4F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43F760A0" w14:textId="15BCF2A9" w:rsidR="00442C4F" w:rsidRPr="000C4532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0CF0C4FC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DFBFC8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14:paraId="1713CAEB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V. DISPONIBILIDAD PRESUPUESTAL </w:t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(Si fuere el caso)</w:t>
            </w:r>
          </w:p>
          <w:p w14:paraId="6D5C6738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</w:tc>
      </w:tr>
      <w:tr w:rsidR="000C4532" w:rsidRPr="000C4532" w14:paraId="20D34AF5" w14:textId="77777777" w:rsidTr="000C4532">
        <w:trPr>
          <w:cantSplit/>
          <w:trHeight w:val="426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24216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BC1B1EB" w14:textId="3E7B636E" w:rsidR="00442C4F" w:rsidRPr="000C4532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4213BCF4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4EF5086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14:paraId="4BF1155F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VI. IMPACTO MEDIOAMBIENTAL O SOBRE EL PATRIMONIO CULTURAL DE LA NACIÓN </w:t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(Si aplica)</w:t>
            </w:r>
          </w:p>
          <w:p w14:paraId="7ACDBE8A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iCs/>
                <w:sz w:val="20"/>
                <w:szCs w:val="20"/>
                <w:lang w:val="es-ES"/>
              </w:rPr>
            </w:pPr>
          </w:p>
        </w:tc>
      </w:tr>
      <w:tr w:rsidR="000C4532" w:rsidRPr="000C4532" w14:paraId="0829CC62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4AA32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A940C77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1F392" w14:textId="51CE18A3" w:rsidR="00442C4F" w:rsidRPr="000C4532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7968B113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69282C0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14:paraId="7DAECD9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VII. CUMPLIMIENTO DE LOS REQUISITOS DE CONSULTA Y PUBLICIDAD</w:t>
            </w:r>
          </w:p>
          <w:p w14:paraId="36125C38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(Según lo previsto en el Decreto 1081 de 2015)</w:t>
            </w:r>
          </w:p>
        </w:tc>
      </w:tr>
      <w:tr w:rsidR="000C4532" w:rsidRPr="000C4532" w14:paraId="225CD8EB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E12D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74032F4B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7405ECDD" w14:textId="4CAF169C" w:rsidR="00442C4F" w:rsidRPr="000C4532" w:rsidRDefault="00442C4F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4B91EF68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EFA61F2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14:paraId="468C720E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VIII. ASPECTOS ADICIONALES IMPORTANTES</w:t>
            </w:r>
          </w:p>
          <w:p w14:paraId="15006791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(Para la adopción de la decisión)</w:t>
            </w:r>
          </w:p>
        </w:tc>
      </w:tr>
      <w:tr w:rsidR="000C4532" w:rsidRPr="000C4532" w14:paraId="0F73B106" w14:textId="77777777" w:rsidTr="000C4532">
        <w:trPr>
          <w:cantSplit/>
          <w:trHeight w:val="538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CC242" w14:textId="77777777" w:rsidR="000C4532" w:rsidRDefault="000C4532" w:rsidP="00F1293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7B911626" w14:textId="77777777" w:rsidR="00442C4F" w:rsidRDefault="00442C4F" w:rsidP="00F1293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89A386E" w14:textId="40B50517" w:rsidR="00442C4F" w:rsidRPr="000C4532" w:rsidRDefault="00442C4F" w:rsidP="00F12939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3DD6DAEE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45AFD95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14:paraId="11BF2522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IX. EXPLICACIÓN DE LAS RAZONES PARA EXPEDIR NUEVO ACTO E IMPACTO QUE TENDRÁ EN LA SEGURIDAD JURÍDICA</w:t>
            </w:r>
          </w:p>
          <w:p w14:paraId="6D004152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(En caso de que dentro del año inmediatamente anterior ya se hubiere reglamentado la misma materia)</w:t>
            </w:r>
          </w:p>
        </w:tc>
      </w:tr>
      <w:tr w:rsidR="000C4532" w:rsidRPr="000C4532" w14:paraId="10868BBF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9A4EA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  <w:p w14:paraId="7F5897A5" w14:textId="77777777" w:rsid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 xml:space="preserve">SI: _______                   NO: </w:t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__</w:t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softHyphen/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softHyphen/>
              <w:t>___</w:t>
            </w:r>
          </w:p>
          <w:p w14:paraId="04BE91DA" w14:textId="77777777" w:rsidR="00F12939" w:rsidRDefault="00F12939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1DEE03E2" w14:textId="77777777" w:rsidR="00F12939" w:rsidRPr="00F12939" w:rsidRDefault="00F12939" w:rsidP="00F12939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</w:pP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Cuando se vaya a reglamentar una materia o modificar la reglamentación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vigente, se deberá verificar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que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se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incluyan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todos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los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aspectos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necesarios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para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evitar modificaciones o correcciones posteriores que se hubieren podido prever.</w:t>
            </w:r>
          </w:p>
          <w:p w14:paraId="4F17A49B" w14:textId="77777777" w:rsidR="00F12939" w:rsidRPr="00F12939" w:rsidRDefault="00F12939" w:rsidP="00F12939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</w:pP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</w:p>
          <w:p w14:paraId="5912AE4A" w14:textId="77777777" w:rsidR="00F12939" w:rsidRPr="00F12939" w:rsidRDefault="00F12939" w:rsidP="00F12939">
            <w:pPr>
              <w:jc w:val="both"/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</w:pP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En caso de que dentro del año inmediatamente anterior ya se hubiere reglamentado la misma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materia,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se deberán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explicar las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razones para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expedir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un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nuevo decreto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o resolución,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y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el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impacto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que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ello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podría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tener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en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la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seguridad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jurídica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de</w:t>
            </w:r>
            <w:r w:rsidRPr="00F129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s-CO"/>
              </w:rPr>
              <w:t> </w:t>
            </w:r>
            <w:r w:rsidRPr="00F12939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CO"/>
              </w:rPr>
              <w:t>los destinatarios.</w:t>
            </w:r>
          </w:p>
          <w:p w14:paraId="3CB540DF" w14:textId="77777777" w:rsidR="00F12939" w:rsidRPr="000C4532" w:rsidRDefault="00F12939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0C4532" w:rsidRPr="000C4532" w14:paraId="217BDBFB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BE4F9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CO"/>
              </w:rPr>
            </w:pPr>
          </w:p>
        </w:tc>
      </w:tr>
      <w:tr w:rsidR="000C4532" w:rsidRPr="000C4532" w14:paraId="1E611638" w14:textId="77777777" w:rsidTr="000C4532">
        <w:trPr>
          <w:cantSplit/>
          <w:trHeight w:val="902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7B2F684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>X. ANEXOS</w:t>
            </w:r>
          </w:p>
          <w:p w14:paraId="17A7E0A0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(Constancias de cumplimiento de consultas, evaluación de observaciones ciudadanas que se hubieren presentado)</w:t>
            </w:r>
          </w:p>
        </w:tc>
      </w:tr>
      <w:tr w:rsidR="000C4532" w:rsidRPr="000C4532" w14:paraId="29E8D6EE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E2FC0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89A7E38" w14:textId="77777777" w:rsidR="000C4532" w:rsidRPr="000C4532" w:rsidRDefault="000C4532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F12939" w:rsidRPr="000C4532" w14:paraId="21CEB2D1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A1EDB" w14:textId="77777777" w:rsidR="00F12939" w:rsidRPr="000C4532" w:rsidRDefault="00F12939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XI. LA REGLAMENTACIÓN IMPACTA GESTIÓN DE OTRAS DEPENDENCIAS DEL INSTITUTO?</w:t>
            </w:r>
          </w:p>
        </w:tc>
      </w:tr>
      <w:tr w:rsidR="00F12939" w:rsidRPr="000C4532" w14:paraId="527043B1" w14:textId="77777777" w:rsidTr="000C4532">
        <w:trPr>
          <w:cantSplit/>
          <w:trHeight w:val="14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ECE0D" w14:textId="77777777" w:rsidR="00F12939" w:rsidRDefault="00F12939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SI______    NO_________</w:t>
            </w:r>
          </w:p>
          <w:p w14:paraId="7A237F31" w14:textId="77777777" w:rsidR="00F12939" w:rsidRDefault="00F12939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ED37D07" w14:textId="77777777" w:rsidR="00F12939" w:rsidRDefault="00F12939" w:rsidP="006B371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F4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  <w:t xml:space="preserve">En caso afirmativo </w:t>
            </w:r>
            <w:r w:rsidR="00FF4624" w:rsidRPr="00FF4624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  <w:t>indique cuáles sería las otras dependencias del IDEAM que se ven impactadas por el proyecto de reglamento.</w:t>
            </w:r>
          </w:p>
        </w:tc>
      </w:tr>
      <w:tr w:rsidR="000C4532" w:rsidRPr="000C4532" w14:paraId="6BD3B3E0" w14:textId="77777777" w:rsidTr="006B371C">
        <w:trPr>
          <w:cantSplit/>
          <w:trHeight w:val="1114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7E1C873" w14:textId="77777777" w:rsidR="000C4532" w:rsidRPr="006B371C" w:rsidRDefault="000C4532" w:rsidP="006B371C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lastRenderedPageBreak/>
              <w:t xml:space="preserve">XI. </w:t>
            </w:r>
            <w:r w:rsidRPr="006B371C">
              <w:rPr>
                <w:rFonts w:ascii="Arial Narrow" w:hAnsi="Arial Narrow"/>
                <w:b/>
                <w:sz w:val="20"/>
                <w:szCs w:val="20"/>
                <w:lang w:val="es-ES"/>
              </w:rPr>
              <w:t>EL PROYECTO CUMPLE CON LAS DIRECTRICES DE TECNICA NORMATIVA</w:t>
            </w:r>
            <w:r w:rsidR="006B371C" w:rsidRPr="006B371C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6B371C">
              <w:rPr>
                <w:rFonts w:ascii="Arial Narrow" w:hAnsi="Arial Narrow"/>
                <w:b/>
                <w:sz w:val="20"/>
                <w:szCs w:val="20"/>
                <w:lang w:val="es-CO"/>
              </w:rPr>
              <w:t>PREVISTAS EN EL DECRETO No. 1081 de 2015</w:t>
            </w:r>
          </w:p>
        </w:tc>
      </w:tr>
      <w:tr w:rsidR="006B371C" w:rsidRPr="000C4532" w14:paraId="61324E24" w14:textId="77777777" w:rsidTr="000C4532">
        <w:trPr>
          <w:cantSplit/>
          <w:trHeight w:val="1114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878E2" w14:textId="77777777" w:rsidR="006B371C" w:rsidRPr="000C4532" w:rsidRDefault="006B371C" w:rsidP="006B371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0C4532">
              <w:rPr>
                <w:rFonts w:ascii="Arial Narrow" w:hAnsi="Arial Narrow"/>
                <w:sz w:val="20"/>
                <w:szCs w:val="20"/>
                <w:lang w:val="es-CO"/>
              </w:rPr>
              <w:t xml:space="preserve">SI </w:t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_</w:t>
            </w:r>
            <w:r w:rsidRPr="000C4532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____           </w:t>
            </w:r>
            <w:r w:rsidRPr="000C4532">
              <w:rPr>
                <w:rFonts w:ascii="Arial Narrow" w:hAnsi="Arial Narrow"/>
                <w:sz w:val="20"/>
                <w:szCs w:val="20"/>
                <w:lang w:val="es-ES"/>
              </w:rPr>
              <w:t>NO _____</w:t>
            </w:r>
          </w:p>
        </w:tc>
      </w:tr>
    </w:tbl>
    <w:p w14:paraId="61ECA553" w14:textId="77777777" w:rsidR="00A2790D" w:rsidRDefault="00A2790D" w:rsidP="006B371C">
      <w:pPr>
        <w:jc w:val="both"/>
        <w:rPr>
          <w:rFonts w:ascii="Arial Narrow" w:hAnsi="Arial Narrow"/>
          <w:sz w:val="20"/>
          <w:szCs w:val="20"/>
        </w:rPr>
      </w:pPr>
    </w:p>
    <w:p w14:paraId="4E8F50B8" w14:textId="77777777" w:rsidR="00F12939" w:rsidRDefault="00F12939" w:rsidP="006B371C">
      <w:pPr>
        <w:jc w:val="both"/>
        <w:rPr>
          <w:rFonts w:ascii="Arial Narrow" w:hAnsi="Arial Narrow"/>
          <w:sz w:val="20"/>
          <w:szCs w:val="20"/>
        </w:rPr>
      </w:pPr>
    </w:p>
    <w:p w14:paraId="6B188E70" w14:textId="77777777" w:rsidR="00F12939" w:rsidRDefault="00F12939" w:rsidP="006B371C">
      <w:pPr>
        <w:jc w:val="both"/>
        <w:rPr>
          <w:rFonts w:ascii="Arial Narrow" w:hAnsi="Arial Narrow"/>
          <w:sz w:val="20"/>
          <w:szCs w:val="20"/>
        </w:rPr>
      </w:pPr>
    </w:p>
    <w:p w14:paraId="281D5899" w14:textId="77777777" w:rsidR="00F12939" w:rsidRPr="00FF4624" w:rsidRDefault="00F12939" w:rsidP="006B371C">
      <w:pPr>
        <w:jc w:val="both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FF4624">
        <w:rPr>
          <w:rFonts w:ascii="Arial Narrow" w:hAnsi="Arial Narrow"/>
          <w:color w:val="808080" w:themeColor="background1" w:themeShade="80"/>
          <w:sz w:val="20"/>
          <w:szCs w:val="20"/>
        </w:rPr>
        <w:t xml:space="preserve">Nombre del </w:t>
      </w:r>
      <w:proofErr w:type="gramStart"/>
      <w:r w:rsidRPr="00FF4624">
        <w:rPr>
          <w:rFonts w:ascii="Arial Narrow" w:hAnsi="Arial Narrow"/>
          <w:color w:val="808080" w:themeColor="background1" w:themeShade="80"/>
          <w:sz w:val="20"/>
          <w:szCs w:val="20"/>
        </w:rPr>
        <w:t>Subdirector</w:t>
      </w:r>
      <w:proofErr w:type="gramEnd"/>
      <w:r w:rsidRPr="00FF4624">
        <w:rPr>
          <w:rFonts w:ascii="Arial Narrow" w:hAnsi="Arial Narrow"/>
          <w:color w:val="808080" w:themeColor="background1" w:themeShade="80"/>
          <w:sz w:val="20"/>
          <w:szCs w:val="20"/>
        </w:rPr>
        <w:t xml:space="preserve"> o Coordinador</w:t>
      </w:r>
      <w:r w:rsidR="00FF4624" w:rsidRPr="00FF4624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FF4624" w:rsidRPr="00FF4624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FF4624" w:rsidRPr="00FF4624">
        <w:rPr>
          <w:rFonts w:ascii="Arial Narrow" w:hAnsi="Arial Narrow"/>
          <w:color w:val="808080" w:themeColor="background1" w:themeShade="80"/>
          <w:sz w:val="20"/>
          <w:szCs w:val="20"/>
        </w:rPr>
        <w:tab/>
      </w:r>
      <w:r w:rsidR="00FF4624" w:rsidRPr="00FF4624">
        <w:rPr>
          <w:rFonts w:ascii="Arial Narrow" w:hAnsi="Arial Narrow"/>
          <w:color w:val="808080" w:themeColor="background1" w:themeShade="80"/>
          <w:sz w:val="20"/>
          <w:szCs w:val="20"/>
        </w:rPr>
        <w:tab/>
        <w:t>Nombre de Jefe de la Oficina Asesora Jurídica</w:t>
      </w:r>
    </w:p>
    <w:p w14:paraId="08DCAD71" w14:textId="080BA4FF" w:rsidR="00FF4624" w:rsidRDefault="00FF4624" w:rsidP="006B371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Cargo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Jefe</w:t>
      </w:r>
      <w:proofErr w:type="gramEnd"/>
      <w:r>
        <w:rPr>
          <w:rFonts w:ascii="Arial Narrow" w:hAnsi="Arial Narrow"/>
          <w:sz w:val="20"/>
          <w:szCs w:val="20"/>
        </w:rPr>
        <w:t xml:space="preserve"> de la Oficina Asesora Jurídica</w:t>
      </w:r>
    </w:p>
    <w:p w14:paraId="41C58169" w14:textId="51026A84" w:rsidR="00442C4F" w:rsidRDefault="00442C4F" w:rsidP="006B371C">
      <w:pPr>
        <w:jc w:val="both"/>
        <w:rPr>
          <w:rFonts w:ascii="Arial Narrow" w:hAnsi="Arial Narrow"/>
          <w:sz w:val="20"/>
          <w:szCs w:val="20"/>
        </w:rPr>
      </w:pPr>
    </w:p>
    <w:p w14:paraId="64BD2DD5" w14:textId="48942317" w:rsidR="00442C4F" w:rsidRDefault="00442C4F" w:rsidP="006B371C">
      <w:pPr>
        <w:jc w:val="both"/>
        <w:rPr>
          <w:rFonts w:ascii="Arial Narrow" w:hAnsi="Arial Narrow"/>
          <w:sz w:val="20"/>
          <w:szCs w:val="20"/>
        </w:rPr>
      </w:pPr>
    </w:p>
    <w:p w14:paraId="7612F39B" w14:textId="501881BC" w:rsidR="00442C4F" w:rsidRDefault="00442C4F" w:rsidP="006B371C">
      <w:pPr>
        <w:jc w:val="both"/>
        <w:rPr>
          <w:rFonts w:ascii="Arial Narrow" w:hAnsi="Arial Narrow"/>
          <w:sz w:val="20"/>
          <w:szCs w:val="20"/>
        </w:rPr>
      </w:pPr>
    </w:p>
    <w:p w14:paraId="5735F006" w14:textId="77777777" w:rsidR="00442C4F" w:rsidRDefault="00442C4F" w:rsidP="006B371C">
      <w:pPr>
        <w:jc w:val="both"/>
        <w:rPr>
          <w:rFonts w:ascii="Arial Narrow" w:hAnsi="Arial Narrow"/>
          <w:sz w:val="20"/>
          <w:szCs w:val="20"/>
        </w:rPr>
      </w:pPr>
    </w:p>
    <w:p w14:paraId="14F682F3" w14:textId="77777777" w:rsidR="00F12939" w:rsidRDefault="00F12939" w:rsidP="006B371C">
      <w:pPr>
        <w:jc w:val="both"/>
        <w:rPr>
          <w:rFonts w:ascii="Arial Narrow" w:hAnsi="Arial Narrow"/>
          <w:sz w:val="20"/>
          <w:szCs w:val="20"/>
        </w:rPr>
      </w:pPr>
    </w:p>
    <w:p w14:paraId="500A4EE9" w14:textId="77777777" w:rsidR="00F12939" w:rsidRDefault="00F12939" w:rsidP="006B371C">
      <w:pPr>
        <w:jc w:val="both"/>
        <w:rPr>
          <w:rFonts w:ascii="Arial Narrow" w:hAnsi="Arial Narrow"/>
          <w:sz w:val="20"/>
          <w:szCs w:val="20"/>
        </w:rPr>
      </w:pPr>
    </w:p>
    <w:p w14:paraId="3682280C" w14:textId="34B6E50F" w:rsidR="00A2790D" w:rsidRDefault="00A2790D" w:rsidP="006B371C">
      <w:pPr>
        <w:jc w:val="both"/>
        <w:rPr>
          <w:rFonts w:ascii="Arial Narrow" w:hAnsi="Arial Narrow" w:cs="Arial"/>
          <w:b/>
          <w:sz w:val="20"/>
          <w:szCs w:val="20"/>
        </w:rPr>
      </w:pPr>
      <w:r w:rsidRPr="00A2790D">
        <w:rPr>
          <w:rFonts w:ascii="Arial Narrow" w:hAnsi="Arial Narrow" w:cs="Arial"/>
          <w:b/>
          <w:sz w:val="20"/>
          <w:szCs w:val="20"/>
        </w:rPr>
        <w:t>HISTORIAL DE CAMBIOS</w:t>
      </w:r>
    </w:p>
    <w:p w14:paraId="677E3D2C" w14:textId="77777777" w:rsidR="00442C4F" w:rsidRPr="00A2790D" w:rsidRDefault="00442C4F" w:rsidP="006B371C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361"/>
        <w:gridCol w:w="4525"/>
      </w:tblGrid>
      <w:tr w:rsidR="00A2790D" w:rsidRPr="00A2790D" w14:paraId="566C17B8" w14:textId="77777777" w:rsidTr="00A2790D">
        <w:tc>
          <w:tcPr>
            <w:tcW w:w="1200" w:type="pct"/>
            <w:shd w:val="clear" w:color="auto" w:fill="auto"/>
            <w:vAlign w:val="center"/>
          </w:tcPr>
          <w:p w14:paraId="3A472150" w14:textId="77777777" w:rsidR="00A2790D" w:rsidRPr="00A2790D" w:rsidRDefault="00A2790D" w:rsidP="006B371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b/>
                <w:sz w:val="18"/>
                <w:szCs w:val="20"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55D5C271" w14:textId="77777777" w:rsidR="00A2790D" w:rsidRPr="00A2790D" w:rsidRDefault="00A2790D" w:rsidP="006B371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b/>
                <w:sz w:val="18"/>
                <w:szCs w:val="20"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49154BA" w14:textId="77777777" w:rsidR="00A2790D" w:rsidRPr="00A2790D" w:rsidRDefault="00A2790D" w:rsidP="006B371C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b/>
                <w:sz w:val="18"/>
                <w:szCs w:val="20"/>
              </w:rPr>
              <w:t>DESCRIPCIÓN</w:t>
            </w:r>
          </w:p>
        </w:tc>
      </w:tr>
      <w:tr w:rsidR="00A2790D" w:rsidRPr="00A2790D" w14:paraId="6F0085D0" w14:textId="77777777" w:rsidTr="00A2790D">
        <w:tc>
          <w:tcPr>
            <w:tcW w:w="1200" w:type="pct"/>
            <w:vAlign w:val="center"/>
          </w:tcPr>
          <w:p w14:paraId="0BD6D7DF" w14:textId="77777777" w:rsidR="00A2790D" w:rsidRPr="00A2790D" w:rsidRDefault="00A2790D" w:rsidP="006B371C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01</w:t>
            </w:r>
          </w:p>
        </w:tc>
        <w:tc>
          <w:tcPr>
            <w:tcW w:w="1303" w:type="pct"/>
            <w:vAlign w:val="center"/>
          </w:tcPr>
          <w:p w14:paraId="4C243A50" w14:textId="34700766" w:rsidR="00A2790D" w:rsidRPr="00A2790D" w:rsidRDefault="00442C4F" w:rsidP="006B371C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0</w:t>
            </w:r>
            <w:r w:rsidR="00165E0D">
              <w:rPr>
                <w:rFonts w:ascii="Arial Narrow" w:hAnsi="Arial Narrow" w:cs="Arial"/>
                <w:sz w:val="18"/>
                <w:szCs w:val="20"/>
              </w:rPr>
              <w:t>2</w:t>
            </w:r>
            <w:r w:rsidR="000C4532">
              <w:rPr>
                <w:rFonts w:ascii="Arial Narrow" w:hAnsi="Arial Narrow" w:cs="Arial"/>
                <w:sz w:val="18"/>
                <w:szCs w:val="20"/>
              </w:rPr>
              <w:t>/</w:t>
            </w:r>
            <w:r>
              <w:rPr>
                <w:rFonts w:ascii="Arial Narrow" w:hAnsi="Arial Narrow" w:cs="Arial"/>
                <w:sz w:val="18"/>
                <w:szCs w:val="20"/>
              </w:rPr>
              <w:t>06</w:t>
            </w:r>
            <w:r w:rsidR="000C4532">
              <w:rPr>
                <w:rFonts w:ascii="Arial Narrow" w:hAnsi="Arial Narrow" w:cs="Arial"/>
                <w:sz w:val="18"/>
                <w:szCs w:val="20"/>
              </w:rPr>
              <w:t>/2020</w:t>
            </w:r>
          </w:p>
        </w:tc>
        <w:tc>
          <w:tcPr>
            <w:tcW w:w="2497" w:type="pct"/>
            <w:vAlign w:val="center"/>
          </w:tcPr>
          <w:p w14:paraId="24DDE0A9" w14:textId="4ED3F6FB" w:rsidR="00A2790D" w:rsidRPr="00A2790D" w:rsidRDefault="00A2790D" w:rsidP="00442C4F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2790D">
              <w:rPr>
                <w:rFonts w:ascii="Arial Narrow" w:hAnsi="Arial Narrow" w:cs="Arial"/>
                <w:sz w:val="18"/>
                <w:szCs w:val="20"/>
              </w:rPr>
              <w:t>Creación del documento</w:t>
            </w:r>
          </w:p>
        </w:tc>
      </w:tr>
    </w:tbl>
    <w:p w14:paraId="021A7547" w14:textId="77777777" w:rsidR="00173557" w:rsidRDefault="00173557" w:rsidP="006B371C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097"/>
        <w:gridCol w:w="2832"/>
      </w:tblGrid>
      <w:tr w:rsidR="000C4532" w:rsidRPr="00643B74" w14:paraId="0BA2BD9A" w14:textId="77777777" w:rsidTr="00520B1F">
        <w:trPr>
          <w:trHeight w:val="545"/>
        </w:trPr>
        <w:tc>
          <w:tcPr>
            <w:tcW w:w="1728" w:type="pct"/>
          </w:tcPr>
          <w:p w14:paraId="4C11C9E2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ELABORÓ:</w:t>
            </w:r>
          </w:p>
          <w:p w14:paraId="617AB992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  <w:p w14:paraId="3C2DF80C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  <w:p w14:paraId="4A91AE50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643B74"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>Magda Bolena Rojas Ballesteros</w:t>
            </w:r>
          </w:p>
          <w:p w14:paraId="51D9179E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Abogado</w:t>
            </w:r>
            <w:r w:rsidRPr="00643B74">
              <w:rPr>
                <w:rFonts w:ascii="Arial" w:hAnsi="Arial" w:cs="Arial"/>
                <w:b/>
                <w:sz w:val="16"/>
              </w:rPr>
              <w:t xml:space="preserve"> Oficina Asesora Jurídica</w:t>
            </w:r>
          </w:p>
        </w:tc>
        <w:tc>
          <w:tcPr>
            <w:tcW w:w="1709" w:type="pct"/>
          </w:tcPr>
          <w:p w14:paraId="106BD919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REVISÒ:</w:t>
            </w:r>
          </w:p>
          <w:p w14:paraId="14745F9D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F84C11B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2F1160E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5E7EA7B" w14:textId="70FDC12F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Gilberto Ramos Suarez</w:t>
            </w:r>
          </w:p>
          <w:p w14:paraId="0D1B50E5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Jefe Oficina Asesora Jurídica.</w:t>
            </w:r>
          </w:p>
        </w:tc>
        <w:tc>
          <w:tcPr>
            <w:tcW w:w="1563" w:type="pct"/>
          </w:tcPr>
          <w:p w14:paraId="6BFB1D5B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APROBÒ:</w:t>
            </w:r>
          </w:p>
          <w:p w14:paraId="1BA226CB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6B7019A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5C55234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</w:p>
          <w:p w14:paraId="1DEF65E4" w14:textId="51E9201C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Telly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</w:t>
            </w:r>
            <w:r w:rsidR="006B371C">
              <w:rPr>
                <w:rFonts w:ascii="Arial" w:hAnsi="Arial" w:cs="Arial"/>
                <w:sz w:val="16"/>
              </w:rPr>
              <w:t>Jesús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Month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Parra</w:t>
            </w:r>
          </w:p>
          <w:p w14:paraId="04249CDF" w14:textId="77777777" w:rsidR="000C4532" w:rsidRPr="00643B74" w:rsidRDefault="000C4532" w:rsidP="00442C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643B74">
              <w:rPr>
                <w:rFonts w:ascii="Arial" w:hAnsi="Arial" w:cs="Arial"/>
                <w:b/>
                <w:sz w:val="16"/>
              </w:rPr>
              <w:t>Jefe Oficina Asesora Planeación</w:t>
            </w:r>
          </w:p>
        </w:tc>
      </w:tr>
    </w:tbl>
    <w:p w14:paraId="7D508553" w14:textId="77777777" w:rsidR="000C4532" w:rsidRPr="00A2790D" w:rsidRDefault="000C4532" w:rsidP="006B371C">
      <w:pPr>
        <w:rPr>
          <w:rFonts w:ascii="Arial Narrow" w:hAnsi="Arial Narrow"/>
          <w:sz w:val="20"/>
          <w:szCs w:val="20"/>
        </w:rPr>
      </w:pPr>
    </w:p>
    <w:sectPr w:rsidR="000C4532" w:rsidRPr="00A2790D" w:rsidSect="00447020">
      <w:headerReference w:type="even" r:id="rId7"/>
      <w:headerReference w:type="default" r:id="rId8"/>
      <w:headerReference w:type="first" r:id="rId9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CDDA" w14:textId="77777777" w:rsidR="00D66DA5" w:rsidRDefault="00D66DA5">
      <w:r>
        <w:separator/>
      </w:r>
    </w:p>
  </w:endnote>
  <w:endnote w:type="continuationSeparator" w:id="0">
    <w:p w14:paraId="4E413A1B" w14:textId="77777777" w:rsidR="00D66DA5" w:rsidRDefault="00D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1F8A" w14:textId="77777777" w:rsidR="00D66DA5" w:rsidRDefault="00D66DA5">
      <w:r>
        <w:separator/>
      </w:r>
    </w:p>
  </w:footnote>
  <w:footnote w:type="continuationSeparator" w:id="0">
    <w:p w14:paraId="1D5D2095" w14:textId="77777777" w:rsidR="00D66DA5" w:rsidRDefault="00D6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658" w14:textId="77777777" w:rsidR="00F90D9C" w:rsidRDefault="00697381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B31148E" w14:textId="77777777" w:rsidR="00F90D9C" w:rsidRDefault="00D66DA5">
    <w:pPr>
      <w:pStyle w:val="Encabezado"/>
    </w:pPr>
    <w:r>
      <w:rPr>
        <w:noProof/>
        <w:lang w:val="es-ES"/>
      </w:rPr>
      <w:pict w14:anchorId="6968D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Carta" style="position:absolute;margin-left:0;margin-top:0;width:612.45pt;height:807.3pt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5"/>
      <w:gridCol w:w="4472"/>
      <w:gridCol w:w="1993"/>
    </w:tblGrid>
    <w:tr w:rsidR="00F90D9C" w:rsidRPr="00D80AD1" w14:paraId="6222A8AF" w14:textId="77777777" w:rsidTr="000C4532">
      <w:trPr>
        <w:trHeight w:val="334"/>
        <w:jc w:val="center"/>
      </w:trPr>
      <w:tc>
        <w:tcPr>
          <w:tcW w:w="1432" w:type="pct"/>
          <w:vMerge w:val="restart"/>
          <w:vAlign w:val="center"/>
        </w:tcPr>
        <w:p w14:paraId="13915381" w14:textId="77777777" w:rsidR="00F90D9C" w:rsidRPr="00D80AD1" w:rsidRDefault="00697381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MX" w:eastAsia="es-MX"/>
            </w:rPr>
            <w:drawing>
              <wp:inline distT="0" distB="0" distL="0" distR="0" wp14:anchorId="75E0EA14" wp14:editId="5080F1F5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center"/>
        </w:tcPr>
        <w:p w14:paraId="493D3688" w14:textId="1CE6166D" w:rsidR="00F90D9C" w:rsidRPr="00D80AD1" w:rsidRDefault="00442C4F" w:rsidP="001F1D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0C4532">
            <w:rPr>
              <w:rFonts w:ascii="Arial" w:hAnsi="Arial" w:cs="Arial"/>
              <w:b/>
              <w:sz w:val="18"/>
              <w:szCs w:val="18"/>
            </w:rPr>
            <w:t>MEMORIA JUSTIFICATIVA – EXPEDICIÓN NORMATIVA (Decreto 1081 de 2015)</w:t>
          </w:r>
        </w:p>
      </w:tc>
      <w:tc>
        <w:tcPr>
          <w:tcW w:w="1100" w:type="pct"/>
          <w:vAlign w:val="center"/>
        </w:tcPr>
        <w:p w14:paraId="4C61E1DD" w14:textId="75925496" w:rsidR="00F90D9C" w:rsidRPr="00D80AD1" w:rsidRDefault="00697381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A-GJ</w:t>
          </w:r>
          <w:r w:rsidR="00165E0D">
            <w:rPr>
              <w:rFonts w:ascii="Arial" w:hAnsi="Arial" w:cs="Arial"/>
              <w:sz w:val="18"/>
              <w:szCs w:val="18"/>
            </w:rPr>
            <w:t>-F044</w:t>
          </w:r>
        </w:p>
      </w:tc>
    </w:tr>
    <w:tr w:rsidR="00F90D9C" w:rsidRPr="00D80AD1" w14:paraId="1D3E6692" w14:textId="77777777" w:rsidTr="000C4532">
      <w:trPr>
        <w:trHeight w:val="94"/>
        <w:jc w:val="center"/>
      </w:trPr>
      <w:tc>
        <w:tcPr>
          <w:tcW w:w="1432" w:type="pct"/>
          <w:vMerge/>
        </w:tcPr>
        <w:p w14:paraId="66AE33C3" w14:textId="77777777" w:rsidR="00F90D9C" w:rsidRPr="00D80AD1" w:rsidRDefault="00D66DA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14:paraId="4404B926" w14:textId="77777777" w:rsidR="00F90D9C" w:rsidRPr="00D80AD1" w:rsidRDefault="00D66DA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14:paraId="043FC392" w14:textId="77777777" w:rsidR="00F90D9C" w:rsidRPr="00D80AD1" w:rsidRDefault="000C4532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>Versión:</w:t>
          </w:r>
          <w:r w:rsidR="00697381" w:rsidRPr="00D80AD1">
            <w:rPr>
              <w:rFonts w:ascii="Arial" w:hAnsi="Arial" w:cs="Arial"/>
              <w:sz w:val="18"/>
              <w:szCs w:val="18"/>
            </w:rPr>
            <w:t xml:space="preserve"> </w:t>
          </w:r>
          <w:r w:rsidR="00F97F0A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F90D9C" w:rsidRPr="00D80AD1" w14:paraId="7A978AFA" w14:textId="77777777" w:rsidTr="000C4532">
      <w:trPr>
        <w:trHeight w:val="321"/>
        <w:jc w:val="center"/>
      </w:trPr>
      <w:tc>
        <w:tcPr>
          <w:tcW w:w="1432" w:type="pct"/>
          <w:vMerge/>
        </w:tcPr>
        <w:p w14:paraId="7DF1C128" w14:textId="77777777" w:rsidR="00F90D9C" w:rsidRPr="00D80AD1" w:rsidRDefault="00D66DA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14:paraId="3E8C1EBB" w14:textId="77777777" w:rsidR="00F90D9C" w:rsidRPr="00D80AD1" w:rsidRDefault="00D66DA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14:paraId="2083C7DF" w14:textId="116BDDB2" w:rsidR="00F90D9C" w:rsidRPr="00D80AD1" w:rsidRDefault="00697381" w:rsidP="00D80AD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Fecha:  </w:t>
          </w:r>
          <w:r w:rsidR="000C4532">
            <w:rPr>
              <w:rFonts w:ascii="Arial" w:hAnsi="Arial" w:cs="Arial"/>
              <w:sz w:val="18"/>
              <w:szCs w:val="18"/>
            </w:rPr>
            <w:t>0</w:t>
          </w:r>
          <w:r w:rsidR="00442C4F">
            <w:rPr>
              <w:rFonts w:ascii="Arial" w:hAnsi="Arial" w:cs="Arial"/>
              <w:sz w:val="18"/>
              <w:szCs w:val="18"/>
            </w:rPr>
            <w:t>1</w:t>
          </w:r>
          <w:r w:rsidR="000C4532">
            <w:rPr>
              <w:rFonts w:ascii="Arial" w:hAnsi="Arial" w:cs="Arial"/>
              <w:sz w:val="18"/>
              <w:szCs w:val="18"/>
            </w:rPr>
            <w:t>/0</w:t>
          </w:r>
          <w:r w:rsidR="00442C4F">
            <w:rPr>
              <w:rFonts w:ascii="Arial" w:hAnsi="Arial" w:cs="Arial"/>
              <w:sz w:val="18"/>
              <w:szCs w:val="18"/>
            </w:rPr>
            <w:t>6</w:t>
          </w:r>
          <w:r w:rsidR="000C4532">
            <w:rPr>
              <w:rFonts w:ascii="Arial" w:hAnsi="Arial" w:cs="Arial"/>
              <w:sz w:val="18"/>
              <w:szCs w:val="18"/>
            </w:rPr>
            <w:t>/2020</w:t>
          </w:r>
        </w:p>
      </w:tc>
    </w:tr>
    <w:tr w:rsidR="00F90D9C" w:rsidRPr="00D80AD1" w14:paraId="48A13095" w14:textId="77777777" w:rsidTr="000C4532">
      <w:trPr>
        <w:trHeight w:val="40"/>
        <w:jc w:val="center"/>
      </w:trPr>
      <w:tc>
        <w:tcPr>
          <w:tcW w:w="1432" w:type="pct"/>
          <w:vMerge/>
        </w:tcPr>
        <w:p w14:paraId="22BB9847" w14:textId="77777777" w:rsidR="00F90D9C" w:rsidRPr="00D80AD1" w:rsidRDefault="00D66DA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68" w:type="pct"/>
          <w:vMerge/>
        </w:tcPr>
        <w:p w14:paraId="11CD8E39" w14:textId="77777777" w:rsidR="00F90D9C" w:rsidRPr="00D80AD1" w:rsidRDefault="00D66DA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00" w:type="pct"/>
          <w:vAlign w:val="center"/>
        </w:tcPr>
        <w:p w14:paraId="15D5DD8D" w14:textId="77777777" w:rsidR="00F90D9C" w:rsidRPr="00D80AD1" w:rsidRDefault="00697381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D80AD1">
            <w:rPr>
              <w:rFonts w:ascii="Arial" w:hAnsi="Arial" w:cs="Arial"/>
              <w:sz w:val="18"/>
              <w:szCs w:val="18"/>
            </w:rPr>
            <w:fldChar w:fldCharType="begin"/>
          </w:r>
          <w:r w:rsidRPr="00D80AD1">
            <w:rPr>
              <w:rFonts w:ascii="Arial" w:hAnsi="Arial" w:cs="Arial"/>
              <w:sz w:val="18"/>
              <w:szCs w:val="18"/>
            </w:rPr>
            <w:instrText>PAGE</w:instrText>
          </w:r>
          <w:r w:rsidRPr="00D80AD1">
            <w:rPr>
              <w:rFonts w:ascii="Arial" w:hAnsi="Arial" w:cs="Arial"/>
              <w:sz w:val="18"/>
              <w:szCs w:val="18"/>
            </w:rPr>
            <w:fldChar w:fldCharType="separate"/>
          </w:r>
          <w:r w:rsidR="007F4F3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80AD1">
            <w:rPr>
              <w:rFonts w:ascii="Arial" w:hAnsi="Arial" w:cs="Arial"/>
              <w:sz w:val="18"/>
              <w:szCs w:val="18"/>
            </w:rPr>
            <w:fldChar w:fldCharType="end"/>
          </w:r>
          <w:r w:rsidRPr="00D80AD1">
            <w:rPr>
              <w:rFonts w:ascii="Arial" w:hAnsi="Arial" w:cs="Arial"/>
              <w:sz w:val="18"/>
              <w:szCs w:val="18"/>
            </w:rPr>
            <w:t xml:space="preserve"> de </w:t>
          </w:r>
          <w:r w:rsidR="00D66DA5">
            <w:fldChar w:fldCharType="begin"/>
          </w:r>
          <w:r w:rsidR="00D66DA5">
            <w:instrText xml:space="preserve"> NUMPAGES   \* MERGEFORMAT </w:instrText>
          </w:r>
          <w:r w:rsidR="00D66DA5">
            <w:fldChar w:fldCharType="separate"/>
          </w:r>
          <w:r w:rsidR="007F4F37" w:rsidRPr="007F4F37">
            <w:rPr>
              <w:rFonts w:ascii="Arial" w:hAnsi="Arial" w:cs="Arial"/>
              <w:noProof/>
              <w:sz w:val="18"/>
              <w:szCs w:val="18"/>
            </w:rPr>
            <w:t>3</w:t>
          </w:r>
          <w:r w:rsidR="00D66DA5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D18D1B" w14:textId="77777777" w:rsidR="00F90D9C" w:rsidRDefault="00D66DA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9B45" w14:textId="77777777" w:rsidR="00F90D9C" w:rsidRDefault="00D66DA5">
    <w:pPr>
      <w:pStyle w:val="Encabezado"/>
    </w:pPr>
    <w:r>
      <w:rPr>
        <w:noProof/>
        <w:lang w:val="es-ES"/>
      </w:rPr>
      <w:pict w14:anchorId="7DCF2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Carta" style="position:absolute;margin-left:0;margin-top:0;width:612.45pt;height:807.3pt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0.5pt" o:bullet="t">
        <v:imagedata r:id="rId1" o:title=""/>
      </v:shape>
    </w:pict>
  </w:numPicBullet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CFB"/>
    <w:multiLevelType w:val="hybridMultilevel"/>
    <w:tmpl w:val="6624DC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515DF"/>
    <w:multiLevelType w:val="hybridMultilevel"/>
    <w:tmpl w:val="08B43D50"/>
    <w:lvl w:ilvl="0" w:tplc="D690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5" w15:restartNumberingAfterBreak="0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 w15:restartNumberingAfterBreak="0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5"/>
  </w:num>
  <w:num w:numId="3">
    <w:abstractNumId w:val="36"/>
  </w:num>
  <w:num w:numId="4">
    <w:abstractNumId w:val="4"/>
  </w:num>
  <w:num w:numId="5">
    <w:abstractNumId w:val="22"/>
  </w:num>
  <w:num w:numId="6">
    <w:abstractNumId w:val="16"/>
  </w:num>
  <w:num w:numId="7">
    <w:abstractNumId w:val="24"/>
  </w:num>
  <w:num w:numId="8">
    <w:abstractNumId w:val="34"/>
  </w:num>
  <w:num w:numId="9">
    <w:abstractNumId w:val="0"/>
  </w:num>
  <w:num w:numId="10">
    <w:abstractNumId w:val="29"/>
  </w:num>
  <w:num w:numId="11">
    <w:abstractNumId w:val="27"/>
  </w:num>
  <w:num w:numId="12">
    <w:abstractNumId w:val="28"/>
  </w:num>
  <w:num w:numId="13">
    <w:abstractNumId w:val="37"/>
  </w:num>
  <w:num w:numId="14">
    <w:abstractNumId w:val="12"/>
  </w:num>
  <w:num w:numId="15">
    <w:abstractNumId w:val="33"/>
  </w:num>
  <w:num w:numId="16">
    <w:abstractNumId w:val="21"/>
  </w:num>
  <w:num w:numId="17">
    <w:abstractNumId w:val="15"/>
  </w:num>
  <w:num w:numId="18">
    <w:abstractNumId w:val="17"/>
  </w:num>
  <w:num w:numId="19">
    <w:abstractNumId w:val="9"/>
  </w:num>
  <w:num w:numId="20">
    <w:abstractNumId w:val="11"/>
  </w:num>
  <w:num w:numId="21">
    <w:abstractNumId w:val="6"/>
  </w:num>
  <w:num w:numId="22">
    <w:abstractNumId w:val="39"/>
  </w:num>
  <w:num w:numId="23">
    <w:abstractNumId w:val="2"/>
  </w:num>
  <w:num w:numId="24">
    <w:abstractNumId w:val="13"/>
  </w:num>
  <w:num w:numId="25">
    <w:abstractNumId w:val="10"/>
  </w:num>
  <w:num w:numId="26">
    <w:abstractNumId w:val="30"/>
  </w:num>
  <w:num w:numId="27">
    <w:abstractNumId w:val="19"/>
  </w:num>
  <w:num w:numId="28">
    <w:abstractNumId w:val="8"/>
  </w:num>
  <w:num w:numId="29">
    <w:abstractNumId w:val="38"/>
  </w:num>
  <w:num w:numId="30">
    <w:abstractNumId w:val="1"/>
  </w:num>
  <w:num w:numId="31">
    <w:abstractNumId w:val="23"/>
  </w:num>
  <w:num w:numId="32">
    <w:abstractNumId w:val="32"/>
  </w:num>
  <w:num w:numId="33">
    <w:abstractNumId w:val="31"/>
  </w:num>
  <w:num w:numId="34">
    <w:abstractNumId w:val="35"/>
  </w:num>
  <w:num w:numId="35">
    <w:abstractNumId w:val="26"/>
  </w:num>
  <w:num w:numId="36">
    <w:abstractNumId w:val="18"/>
  </w:num>
  <w:num w:numId="37">
    <w:abstractNumId w:val="20"/>
  </w:num>
  <w:num w:numId="38">
    <w:abstractNumId w:val="25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81"/>
    <w:rsid w:val="000A1D21"/>
    <w:rsid w:val="000C4532"/>
    <w:rsid w:val="00165E0D"/>
    <w:rsid w:val="00173557"/>
    <w:rsid w:val="00251EC7"/>
    <w:rsid w:val="00442C4F"/>
    <w:rsid w:val="005B332C"/>
    <w:rsid w:val="005C384E"/>
    <w:rsid w:val="00603717"/>
    <w:rsid w:val="00697381"/>
    <w:rsid w:val="006B371C"/>
    <w:rsid w:val="007B5128"/>
    <w:rsid w:val="007F4F37"/>
    <w:rsid w:val="00A2790D"/>
    <w:rsid w:val="00C72A74"/>
    <w:rsid w:val="00D10120"/>
    <w:rsid w:val="00D66DA5"/>
    <w:rsid w:val="00F12939"/>
    <w:rsid w:val="00F97F0A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0B291F"/>
  <w15:docId w15:val="{BD2847DF-41AA-E24A-91E8-ECCB841D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97381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4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7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73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97381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7381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7381"/>
    <w:rPr>
      <w:rFonts w:ascii="Arial" w:eastAsia="Times New Roman" w:hAnsi="Arial" w:cs="Times New Roman"/>
      <w:i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73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7381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697381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7381"/>
    <w:rPr>
      <w:rFonts w:ascii="Calibri" w:eastAsia="Times New Roman" w:hAnsi="Calibri" w:cs="Times New Roman"/>
      <w:i/>
      <w:iCs/>
      <w:color w:val="40404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3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381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97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7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97381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69738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69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69738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6973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697381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697381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9738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73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7381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97381"/>
  </w:style>
  <w:style w:type="character" w:customStyle="1" w:styleId="Ttulo2Car">
    <w:name w:val="Título 2 Car"/>
    <w:basedOn w:val="Fuentedeprrafopredeter"/>
    <w:link w:val="Ttulo2"/>
    <w:uiPriority w:val="9"/>
    <w:semiHidden/>
    <w:rsid w:val="000C45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Bautista Pena</dc:creator>
  <cp:lastModifiedBy>MARGIE LORENA MATAMOROS RAMIREZ</cp:lastModifiedBy>
  <cp:revision>5</cp:revision>
  <dcterms:created xsi:type="dcterms:W3CDTF">2020-05-31T21:12:00Z</dcterms:created>
  <dcterms:modified xsi:type="dcterms:W3CDTF">2020-06-02T16:30:00Z</dcterms:modified>
</cp:coreProperties>
</file>